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84" w:rsidRDefault="009A2C84" w:rsidP="009A2C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Годовой отчет о ходе реализации и оценке эффективности</w:t>
      </w:r>
    </w:p>
    <w:p w:rsidR="009A2C84" w:rsidRDefault="009A2C84" w:rsidP="009A2C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2C84" w:rsidRPr="009A2C84" w:rsidRDefault="009A2C84" w:rsidP="009A2C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9A2C84">
        <w:rPr>
          <w:rFonts w:ascii="Times New Roman" w:hAnsi="Times New Roman"/>
          <w:b/>
          <w:bCs/>
          <w:sz w:val="28"/>
          <w:szCs w:val="28"/>
        </w:rPr>
        <w:t>одпрограмм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9A2C84">
        <w:rPr>
          <w:rFonts w:ascii="Times New Roman" w:hAnsi="Times New Roman"/>
          <w:b/>
          <w:bCs/>
          <w:sz w:val="28"/>
          <w:szCs w:val="28"/>
        </w:rPr>
        <w:t xml:space="preserve"> 4 «Безопасность образовательной организации» </w:t>
      </w:r>
    </w:p>
    <w:p w:rsidR="009A2C84" w:rsidRDefault="009A2C84" w:rsidP="009A2C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 программы Ковровского района  «Развитие образования»</w:t>
      </w:r>
    </w:p>
    <w:p w:rsidR="009A2C84" w:rsidRPr="00CA360C" w:rsidRDefault="009A2C84" w:rsidP="009A2C84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C050E">
        <w:rPr>
          <w:rFonts w:ascii="Times New Roman" w:hAnsi="Times New Roman"/>
          <w:sz w:val="24"/>
          <w:szCs w:val="24"/>
        </w:rPr>
        <w:t>(утвержденной постановлением  администрации Ковровского района  от 09.01.2020 № 1 «Об утверждении муниципальной программы  Ковровского района «Развитие образования»)</w:t>
      </w:r>
    </w:p>
    <w:p w:rsidR="009A2C84" w:rsidRDefault="009A2C84" w:rsidP="009A2C8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2C84" w:rsidRDefault="009A2C84" w:rsidP="009A2C84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эффективности реализации Подпрограммы.</w:t>
      </w:r>
    </w:p>
    <w:p w:rsidR="009A2C84" w:rsidRDefault="009A2C84" w:rsidP="009A2C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Анализ результативности основных показателей (индикаторов) </w:t>
      </w:r>
    </w:p>
    <w:p w:rsidR="009A2C84" w:rsidRDefault="009A2C84" w:rsidP="009A2C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DF4A78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9A2C84" w:rsidRDefault="009A2C84" w:rsidP="009A2C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4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2818"/>
        <w:gridCol w:w="1480"/>
        <w:gridCol w:w="812"/>
        <w:gridCol w:w="1212"/>
        <w:gridCol w:w="961"/>
        <w:gridCol w:w="916"/>
        <w:gridCol w:w="1396"/>
      </w:tblGrid>
      <w:tr w:rsidR="009A2C84" w:rsidRPr="004C050E" w:rsidTr="00AC4DE9">
        <w:trPr>
          <w:trHeight w:val="1250"/>
        </w:trPr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2C84" w:rsidRPr="00537525" w:rsidRDefault="009A2C84" w:rsidP="00987330">
            <w:pPr>
              <w:shd w:val="clear" w:color="auto" w:fill="FFFFFF"/>
              <w:tabs>
                <w:tab w:val="left" w:pos="3034"/>
              </w:tabs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1399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целевого 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>индикатора</w:t>
            </w:r>
          </w:p>
          <w:p w:rsidR="009A2C84" w:rsidRPr="004C050E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исполнителя,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ответственного за достижение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целевого  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>индикатора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>измерения</w:t>
            </w:r>
          </w:p>
        </w:tc>
        <w:tc>
          <w:tcPr>
            <w:tcW w:w="15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(индикатора)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9A2C84" w:rsidRPr="004C050E" w:rsidTr="004C050E">
        <w:trPr>
          <w:trHeight w:val="113"/>
        </w:trPr>
        <w:tc>
          <w:tcPr>
            <w:tcW w:w="23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C84" w:rsidRPr="00537525" w:rsidRDefault="009A2C84" w:rsidP="00987330">
            <w:pPr>
              <w:shd w:val="clear" w:color="auto" w:fill="FFFFFF"/>
              <w:tabs>
                <w:tab w:val="left" w:pos="3034"/>
              </w:tabs>
              <w:ind w:left="360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1399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целевой </w: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программе</w:t>
            </w:r>
            <w:proofErr w:type="gramStart"/>
            <w:r w:rsidRPr="004C05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4C050E">
              <w:rPr>
                <w:rFonts w:ascii="Times New Roman" w:hAnsi="Times New Roman" w:cs="Times New Roman"/>
                <w:position w:val="-14"/>
                <w:sz w:val="18"/>
                <w:szCs w:val="18"/>
              </w:rPr>
              <w:object w:dxaOrig="3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9" o:title=""/>
                </v:shape>
                <o:OLEObject Type="Embed" ProgID="Equation.3" ShapeID="_x0000_i1025" DrawAspect="Content" ObjectID="_1800943534" r:id="rId10"/>
              </w:object>
            </w:r>
            <w:r w:rsidRPr="004C05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proofErr w:type="gramEnd"/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Достигнуто</w:t>
            </w:r>
            <w:proofErr w:type="gramStart"/>
            <w:r w:rsidRPr="004C05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4C050E">
              <w:rPr>
                <w:rFonts w:ascii="Times New Roman" w:hAnsi="Times New Roman" w:cs="Times New Roman"/>
                <w:position w:val="-16"/>
                <w:sz w:val="18"/>
                <w:szCs w:val="18"/>
              </w:rPr>
              <w:object w:dxaOrig="420" w:dyaOrig="400">
                <v:shape id="_x0000_i1026" type="#_x0000_t75" style="width:21pt;height:20.4pt" o:ole="">
                  <v:imagedata r:id="rId11" o:title=""/>
                </v:shape>
                <o:OLEObject Type="Embed" ProgID="Equation.3" ShapeID="_x0000_i1026" DrawAspect="Content" ObjectID="_1800943535" r:id="rId12"/>
              </w:object>
            </w:r>
            <w:r w:rsidRPr="004C05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proofErr w:type="gramEnd"/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Результа-тивность, %</w:t>
            </w:r>
          </w:p>
          <w:p w:rsidR="009A2C84" w:rsidRPr="004C050E" w:rsidRDefault="009A2C8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C05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4C050E">
              <w:rPr>
                <w:rFonts w:ascii="Times New Roman" w:hAnsi="Times New Roman" w:cs="Times New Roman"/>
                <w:position w:val="-14"/>
                <w:sz w:val="18"/>
                <w:szCs w:val="18"/>
              </w:rPr>
              <w:object w:dxaOrig="420" w:dyaOrig="380">
                <v:shape id="_x0000_i1027" type="#_x0000_t75" style="width:18pt;height:18pt" o:ole="">
                  <v:imagedata r:id="rId13" o:title=""/>
                </v:shape>
                <o:OLEObject Type="Embed" ProgID="Equation.3" ShapeID="_x0000_i1027" DrawAspect="Content" ObjectID="_1800943536" r:id="rId14"/>
              </w:object>
            </w:r>
            <w:r w:rsidRPr="004C050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C050E">
              <w:rPr>
                <w:rFonts w:ascii="Times New Roman" w:hAnsi="Times New Roman" w:cs="Times New Roman"/>
                <w:position w:val="-16"/>
                <w:sz w:val="18"/>
                <w:szCs w:val="18"/>
              </w:rPr>
              <w:object w:dxaOrig="380" w:dyaOrig="400">
                <v:shape id="_x0000_i1028" type="#_x0000_t75" style="width:17.4pt;height:18pt" o:ole="">
                  <v:imagedata r:id="rId15" o:title=""/>
                </v:shape>
                <o:OLEObject Type="Embed" ProgID="Equation.3" ShapeID="_x0000_i1028" DrawAspect="Content" ObjectID="_1800943537" r:id="rId16"/>
              </w:object>
            </w:r>
            <w:r w:rsidRPr="004C05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  <w:p w:rsidR="009A2C84" w:rsidRPr="004C050E" w:rsidRDefault="009A2C8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2C84" w:rsidRPr="004C050E" w:rsidRDefault="009A2C84" w:rsidP="009873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C050E" w:rsidRPr="004C050E" w:rsidTr="004C050E">
        <w:trPr>
          <w:trHeight w:val="2550"/>
        </w:trPr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034"/>
              </w:tabs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5E80" w:rsidRDefault="004C050E" w:rsidP="00A508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C5E80">
              <w:rPr>
                <w:rFonts w:ascii="Times New Roman" w:eastAsia="Times New Roman" w:hAnsi="Times New Roman" w:cs="Times New Roman"/>
                <w:lang w:eastAsia="ru-RU"/>
              </w:rPr>
              <w:t>Доля учреждений, не имеющих предписаний Госпожнадзора  с истекшим сроком исполнения мероприятий, к общему числу образовательных организаций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</w:rPr>
              <w:t>Управление образования, МБУ «ЦРО», образовательные организации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50E" w:rsidRPr="004C050E" w:rsidTr="004C050E">
        <w:trPr>
          <w:trHeight w:val="113"/>
        </w:trPr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034"/>
              </w:tabs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5E80" w:rsidRDefault="004C050E" w:rsidP="004C05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C5E80">
              <w:rPr>
                <w:rFonts w:ascii="Times New Roman" w:eastAsia="Times New Roman" w:hAnsi="Times New Roman" w:cs="Times New Roman"/>
                <w:lang w:eastAsia="ru-RU"/>
              </w:rPr>
              <w:t>Доля учреждений, в которых поддерживается в работоспособном состоянии автоматическая система пожарной сигнализации, к общему числу образовательных организаций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</w:rPr>
              <w:t>Управление образования, МБУ «ЦРО», образовательные организации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50E" w:rsidRPr="004C050E" w:rsidTr="004C050E">
        <w:trPr>
          <w:trHeight w:val="113"/>
        </w:trPr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034"/>
              </w:tabs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5E80" w:rsidRDefault="004C050E" w:rsidP="00A508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C5E80">
              <w:rPr>
                <w:rFonts w:ascii="Times New Roman" w:eastAsia="Times New Roman" w:hAnsi="Times New Roman" w:cs="Times New Roman"/>
                <w:lang w:eastAsia="ru-RU"/>
              </w:rPr>
              <w:t xml:space="preserve">Доля учреждений, в которых отсутствуют случаи возникновения пожаров, повлекших тяжкие последствия (гибель, травматизм людей, причинение крупного материального ущерба), к общему числу образовательных </w:t>
            </w:r>
            <w:r w:rsidRPr="004C5E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организаций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</w:rPr>
              <w:lastRenderedPageBreak/>
              <w:t>Управление образования, МБУ «ЦРО», образовательные организации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5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B518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50E" w:rsidRPr="004C050E" w:rsidTr="004C050E">
        <w:trPr>
          <w:trHeight w:val="113"/>
        </w:trPr>
        <w:tc>
          <w:tcPr>
            <w:tcW w:w="23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537525" w:rsidRDefault="004C050E" w:rsidP="009A2C84">
            <w:pPr>
              <w:shd w:val="clear" w:color="auto" w:fill="FFFFFF"/>
              <w:tabs>
                <w:tab w:val="left" w:pos="3034"/>
              </w:tabs>
              <w:ind w:left="426" w:hanging="360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13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9A2C84">
            <w:pPr>
              <w:shd w:val="clear" w:color="auto" w:fill="FFFFFF"/>
              <w:tabs>
                <w:tab w:val="left" w:pos="3034"/>
              </w:tabs>
              <w:ind w:left="34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C050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Результативность программы (P)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9362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050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9362C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C050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50E" w:rsidRPr="004C050E" w:rsidRDefault="004C050E" w:rsidP="009362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050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50E" w:rsidRPr="004C050E" w:rsidRDefault="004C050E" w:rsidP="009362C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050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50E" w:rsidRPr="004C050E" w:rsidRDefault="004C050E" w:rsidP="009362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C050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050E" w:rsidRPr="004C050E" w:rsidRDefault="004C050E" w:rsidP="009362C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A2C84" w:rsidRDefault="009A2C84" w:rsidP="009A2C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C84" w:rsidRPr="00AB19CF" w:rsidRDefault="009A2C84" w:rsidP="009A2C8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19CF">
        <w:rPr>
          <w:rFonts w:ascii="Times New Roman" w:hAnsi="Times New Roman" w:cs="Times New Roman"/>
          <w:b/>
          <w:bCs/>
          <w:sz w:val="28"/>
          <w:szCs w:val="28"/>
        </w:rPr>
        <w:t>Анализ объемов финансирования мероприятий</w:t>
      </w:r>
    </w:p>
    <w:p w:rsidR="009362C4" w:rsidRDefault="009A2C84" w:rsidP="002F5E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19CF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F12AD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F4A7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B19CF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F5E70" w:rsidRPr="002F5E70" w:rsidRDefault="002F5E70" w:rsidP="002F5E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72"/>
        <w:tblW w:w="1005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49"/>
        <w:gridCol w:w="1241"/>
        <w:gridCol w:w="1889"/>
        <w:gridCol w:w="1346"/>
        <w:gridCol w:w="1168"/>
        <w:gridCol w:w="1098"/>
        <w:gridCol w:w="1063"/>
      </w:tblGrid>
      <w:tr w:rsidR="009A2C84" w:rsidRPr="00AB19CF" w:rsidTr="00592BB1">
        <w:trPr>
          <w:cantSplit/>
          <w:trHeight w:val="240"/>
        </w:trPr>
        <w:tc>
          <w:tcPr>
            <w:tcW w:w="22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12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18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 xml:space="preserve">Наименование </w:t>
            </w:r>
            <w:r w:rsidRPr="00AB19CF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AB19CF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467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9A2C84" w:rsidRPr="00AB19CF" w:rsidTr="00592BB1">
        <w:trPr>
          <w:cantSplit/>
          <w:trHeight w:val="599"/>
        </w:trPr>
        <w:tc>
          <w:tcPr>
            <w:tcW w:w="22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C84" w:rsidRPr="00AB19CF" w:rsidRDefault="009A2C84" w:rsidP="00987330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C84" w:rsidRPr="00AB19CF" w:rsidRDefault="009A2C84" w:rsidP="00987330"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C84" w:rsidRPr="00AB19CF" w:rsidRDefault="009A2C84" w:rsidP="00987330">
            <w:pPr>
              <w:rPr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>тыс. руб.</w:t>
            </w:r>
          </w:p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cs="Times New Roman"/>
                <w:position w:val="-12"/>
              </w:rPr>
              <w:object w:dxaOrig="765" w:dyaOrig="570">
                <v:shape id="_x0000_i1029" type="#_x0000_t75" style="width:38.4pt;height:28.8pt" o:ole="">
                  <v:imagedata r:id="rId17" o:title=""/>
                </v:shape>
                <o:OLEObject Type="Embed" ProgID="Equation.3" ShapeID="_x0000_i1029" DrawAspect="Content" ObjectID="_1800943538" r:id="rId18"/>
              </w:object>
            </w:r>
          </w:p>
        </w:tc>
        <w:tc>
          <w:tcPr>
            <w:tcW w:w="1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>Фактическое значение,</w:t>
            </w:r>
          </w:p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cs="Times New Roman"/>
              </w:rPr>
            </w:pPr>
            <w:r w:rsidRPr="00AB19CF">
              <w:rPr>
                <w:rFonts w:ascii="Times New Roman" w:hAnsi="Times New Roman" w:cs="Times New Roman"/>
              </w:rPr>
              <w:t xml:space="preserve"> тыс. руб.   </w:t>
            </w:r>
            <w:r w:rsidRPr="00AB19CF">
              <w:rPr>
                <w:rFonts w:cs="Times New Roman"/>
                <w:position w:val="-12"/>
              </w:rPr>
              <w:object w:dxaOrig="870" w:dyaOrig="645">
                <v:shape id="_x0000_i1030" type="#_x0000_t75" style="width:43.8pt;height:32.4pt" o:ole="">
                  <v:imagedata r:id="rId19" o:title=""/>
                </v:shape>
                <o:OLEObject Type="Embed" ProgID="Equation.3" ShapeID="_x0000_i1030" DrawAspect="Content" ObjectID="_1800943539" r:id="rId20"/>
              </w:objec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 xml:space="preserve">Степень достижения запланированного уровня затрат, % </w:t>
            </w:r>
            <w:r w:rsidRPr="00AB19CF">
              <w:rPr>
                <w:rFonts w:cs="Times New Roman"/>
                <w:position w:val="-14"/>
              </w:rPr>
              <w:object w:dxaOrig="645" w:dyaOrig="540">
                <v:shape id="_x0000_i1031" type="#_x0000_t75" style="width:32.4pt;height:27pt" o:ole="">
                  <v:imagedata r:id="rId21" o:title=""/>
                </v:shape>
                <o:OLEObject Type="Embed" ProgID="Equation.3" ShapeID="_x0000_i1031" DrawAspect="Content" ObjectID="_1800943540" r:id="rId22"/>
              </w:objec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C84" w:rsidRPr="00AB19CF" w:rsidRDefault="009A2C84" w:rsidP="009873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B19CF">
              <w:rPr>
                <w:rFonts w:ascii="Times New Roman" w:hAnsi="Times New Roman" w:cs="Times New Roman"/>
              </w:rPr>
              <w:t>Доля в общем объеме средств, предусмотренных на финансирование программы, %</w:t>
            </w:r>
          </w:p>
        </w:tc>
      </w:tr>
      <w:tr w:rsidR="009362C4" w:rsidRPr="00AB19CF" w:rsidTr="00987330">
        <w:trPr>
          <w:cantSplit/>
          <w:trHeight w:val="359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C4" w:rsidRPr="009A2C84" w:rsidRDefault="00D0084C" w:rsidP="009362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4C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комплексной безопасности дошколь</w:t>
            </w:r>
            <w:r w:rsidR="00902316">
              <w:rPr>
                <w:rFonts w:ascii="Times New Roman" w:eastAsia="Times New Roman" w:hAnsi="Times New Roman" w:cs="Times New Roman"/>
                <w:lang w:eastAsia="ru-RU"/>
              </w:rPr>
              <w:t>ных образовательных организаций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592BB1" w:rsidRDefault="00905454" w:rsidP="009873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987330">
              <w:rPr>
                <w:rFonts w:ascii="Times New Roman" w:hAnsi="Times New Roman" w:cs="Times New Roman"/>
                <w:sz w:val="22"/>
                <w:szCs w:val="22"/>
              </w:rPr>
              <w:t>айонный бюджет 674/0701/0140120150/612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 xml:space="preserve">Управление </w:t>
            </w:r>
          </w:p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 xml:space="preserve">образования, </w:t>
            </w:r>
          </w:p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МБУ «ЦРО»,</w:t>
            </w:r>
          </w:p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муниципальные</w:t>
            </w:r>
          </w:p>
          <w:p w:rsidR="009362C4" w:rsidRPr="009362C4" w:rsidRDefault="009362C4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362C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образовательные организации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D401F3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5553,1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Pr="009362C4" w:rsidRDefault="00D401F3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5553,1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991D8B" w:rsidP="008C3387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6,0</w:t>
            </w:r>
          </w:p>
        </w:tc>
      </w:tr>
      <w:tr w:rsidR="009362C4" w:rsidRPr="00AB19CF" w:rsidTr="00987330">
        <w:trPr>
          <w:cantSplit/>
          <w:trHeight w:val="359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C4" w:rsidRPr="009A2C84" w:rsidRDefault="00D0084C" w:rsidP="009362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комплексной безопасности </w:t>
            </w:r>
            <w:r w:rsidR="00902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592BB1" w:rsidRDefault="00905454" w:rsidP="009362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E3569F">
              <w:rPr>
                <w:rFonts w:ascii="Times New Roman" w:hAnsi="Times New Roman" w:cs="Times New Roman"/>
                <w:sz w:val="22"/>
                <w:szCs w:val="22"/>
              </w:rPr>
              <w:t>айонный бюджет 674/0702</w:t>
            </w:r>
            <w:r w:rsidR="00E3569F" w:rsidRPr="00E3569F">
              <w:rPr>
                <w:rFonts w:ascii="Times New Roman" w:hAnsi="Times New Roman" w:cs="Times New Roman"/>
                <w:sz w:val="22"/>
                <w:szCs w:val="22"/>
              </w:rPr>
              <w:t>/0140120150/612</w:t>
            </w:r>
            <w:r w:rsidR="00B4438F">
              <w:rPr>
                <w:rFonts w:ascii="Times New Roman" w:hAnsi="Times New Roman" w:cs="Times New Roman"/>
                <w:sz w:val="22"/>
                <w:szCs w:val="22"/>
              </w:rPr>
              <w:t>,622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871" w:rsidRPr="009362C4" w:rsidRDefault="00B51871" w:rsidP="00B51871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 xml:space="preserve">Управление </w:t>
            </w:r>
          </w:p>
          <w:p w:rsidR="00B51871" w:rsidRPr="009362C4" w:rsidRDefault="00B51871" w:rsidP="00B51871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 xml:space="preserve">образования, </w:t>
            </w:r>
          </w:p>
          <w:p w:rsidR="00B51871" w:rsidRPr="009362C4" w:rsidRDefault="00B51871" w:rsidP="00B51871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МБУ «ЦРО»,</w:t>
            </w:r>
          </w:p>
          <w:p w:rsidR="00B51871" w:rsidRPr="009362C4" w:rsidRDefault="00B51871" w:rsidP="00B51871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муниципальные</w:t>
            </w:r>
          </w:p>
          <w:p w:rsidR="009362C4" w:rsidRPr="009362C4" w:rsidRDefault="00B51871" w:rsidP="00B51871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образовательные организации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B4438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8712,4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B4438F" w:rsidP="001A3765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8712,3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991D8B" w:rsidP="008C3387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9,4</w:t>
            </w:r>
          </w:p>
        </w:tc>
      </w:tr>
      <w:tr w:rsidR="009362C4" w:rsidRPr="00AB19CF" w:rsidTr="00987330">
        <w:trPr>
          <w:cantSplit/>
          <w:trHeight w:val="359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2C4" w:rsidRPr="009A2C84" w:rsidRDefault="00D0084C" w:rsidP="009362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комплексной безопасности организа</w:t>
            </w:r>
            <w:r w:rsidR="00902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дополнительного образования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Default="00905454" w:rsidP="009362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E3569F">
              <w:rPr>
                <w:rFonts w:ascii="Times New Roman" w:hAnsi="Times New Roman" w:cs="Times New Roman"/>
                <w:sz w:val="22"/>
                <w:szCs w:val="22"/>
              </w:rPr>
              <w:t>айонный бюджет 674/0703/014012Д150/62</w:t>
            </w:r>
            <w:r w:rsidR="00E3569F" w:rsidRPr="00E3569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E3569F" w:rsidRPr="00592BB1" w:rsidRDefault="00E3569F" w:rsidP="009362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 xml:space="preserve">Управление </w:t>
            </w:r>
          </w:p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 xml:space="preserve">образования, </w:t>
            </w:r>
          </w:p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МБУ «ЦРО»,</w:t>
            </w:r>
          </w:p>
          <w:p w:rsidR="009362C4" w:rsidRPr="009362C4" w:rsidRDefault="009362C4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  <w:r w:rsidRPr="009362C4">
              <w:rPr>
                <w:rFonts w:eastAsiaTheme="minorHAnsi"/>
                <w:sz w:val="22"/>
                <w:szCs w:val="22"/>
                <w:lang w:eastAsia="en-US"/>
              </w:rPr>
              <w:t>муниципальные</w:t>
            </w:r>
          </w:p>
          <w:p w:rsidR="009362C4" w:rsidRPr="009362C4" w:rsidRDefault="009362C4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9362C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образовательные организации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Pr="009362C4" w:rsidRDefault="00683977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1748,9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Pr="009362C4" w:rsidRDefault="00683977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1748,9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62C4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100</w:t>
            </w:r>
          </w:p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  <w:p w:rsidR="00E3569F" w:rsidRPr="009362C4" w:rsidRDefault="00E3569F" w:rsidP="008C0D80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Pr="00181321" w:rsidRDefault="00991D8B" w:rsidP="00981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E3569F" w:rsidRPr="00AB19CF" w:rsidTr="00987330">
        <w:trPr>
          <w:cantSplit/>
          <w:trHeight w:val="359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69F" w:rsidRPr="00D0084C" w:rsidRDefault="00E3569F" w:rsidP="009362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Pr="009362C4" w:rsidRDefault="00E3569F" w:rsidP="009362C4">
            <w:pPr>
              <w:pStyle w:val="ConsPlusCell"/>
              <w:widowControl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Default="00683977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16014,4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Default="00683977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16014,3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Default="00E3569F" w:rsidP="009362C4">
            <w:pPr>
              <w:pStyle w:val="ConsPlusNormal"/>
              <w:widowControl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69F" w:rsidRPr="00592BB1" w:rsidRDefault="00991D8B" w:rsidP="009362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</w:tr>
    </w:tbl>
    <w:p w:rsidR="00905454" w:rsidRDefault="00905454" w:rsidP="009A2C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5E70" w:rsidRDefault="002F5E70" w:rsidP="009A2C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5E70" w:rsidRDefault="002F5E70" w:rsidP="009A2C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C5E80" w:rsidRDefault="004C5E80" w:rsidP="009A2C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1852" w:rsidRDefault="00CD1852" w:rsidP="009A2C8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1852" w:rsidRDefault="00CD1852" w:rsidP="002F5E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2C84" w:rsidRPr="009362C4" w:rsidRDefault="00905454" w:rsidP="002F5E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</w:t>
      </w:r>
      <w:r w:rsidR="009A2C84" w:rsidRPr="009362C4">
        <w:rPr>
          <w:rFonts w:ascii="Times New Roman" w:hAnsi="Times New Roman" w:cs="Times New Roman"/>
          <w:b/>
          <w:bCs/>
          <w:sz w:val="28"/>
          <w:szCs w:val="28"/>
        </w:rPr>
        <w:t>ценка результативности и эффективности подпрограммы</w:t>
      </w:r>
    </w:p>
    <w:p w:rsidR="002F5E70" w:rsidRDefault="002F5E70" w:rsidP="002F5E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DA02D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A2C84" w:rsidRPr="009362C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34ACC" w:rsidRPr="009362C4" w:rsidRDefault="00234ACC" w:rsidP="002F5E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46"/>
        <w:gridCol w:w="4649"/>
        <w:gridCol w:w="61"/>
        <w:gridCol w:w="2825"/>
        <w:gridCol w:w="73"/>
        <w:gridCol w:w="1852"/>
      </w:tblGrid>
      <w:tr w:rsidR="009A2C84" w:rsidRPr="009362C4" w:rsidTr="002F5E70"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 xml:space="preserve">Расчет и обоснование критерия 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Количество баллов</w:t>
            </w:r>
          </w:p>
        </w:tc>
      </w:tr>
      <w:tr w:rsidR="009A2C84" w:rsidRPr="009362C4" w:rsidTr="00987330">
        <w:trPr>
          <w:trHeight w:val="5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9362C4" w:rsidRPr="009362C4" w:rsidTr="002F5E70">
        <w:trPr>
          <w:trHeight w:val="1239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jc w:val="both"/>
              <w:rPr>
                <w:rFonts w:ascii="Times New Roman" w:hAnsi="Times New Roman" w:cs="Times New Roman"/>
              </w:rPr>
            </w:pPr>
            <w:r w:rsidRPr="008573BE">
              <w:rPr>
                <w:rFonts w:ascii="Times New Roman" w:hAnsi="Times New Roman" w:cs="Times New Roman"/>
              </w:rPr>
              <w:t xml:space="preserve">Постановление Правительства РФ от 30 декабря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573BE">
                <w:rPr>
                  <w:rFonts w:ascii="Times New Roman" w:hAnsi="Times New Roman" w:cs="Times New Roman"/>
                </w:rPr>
                <w:t>2012 г</w:t>
              </w:r>
            </w:smartTag>
            <w:r w:rsidRPr="008573BE">
              <w:rPr>
                <w:rFonts w:ascii="Times New Roman" w:hAnsi="Times New Roman" w:cs="Times New Roman"/>
              </w:rPr>
              <w:t>. № 1481 “О</w:t>
            </w:r>
            <w:r w:rsidR="00F12AD0" w:rsidRPr="008573BE">
              <w:rPr>
                <w:rFonts w:ascii="Times New Roman" w:hAnsi="Times New Roman" w:cs="Times New Roman"/>
              </w:rPr>
              <w:t xml:space="preserve"> федеральной целевой программе «</w:t>
            </w:r>
            <w:r w:rsidRPr="008573BE">
              <w:rPr>
                <w:rFonts w:ascii="Times New Roman" w:hAnsi="Times New Roman" w:cs="Times New Roman"/>
              </w:rPr>
              <w:t>Пожарная безопасность в Российской Ф</w:t>
            </w:r>
            <w:r w:rsidR="00F12AD0" w:rsidRPr="008573BE">
              <w:rPr>
                <w:rFonts w:ascii="Times New Roman" w:hAnsi="Times New Roman" w:cs="Times New Roman"/>
              </w:rPr>
              <w:t>едерации на период до 2017 года»</w:t>
            </w:r>
            <w:r w:rsidRPr="009362C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5</w:t>
            </w:r>
          </w:p>
        </w:tc>
      </w:tr>
      <w:tr w:rsidR="009362C4" w:rsidRPr="009362C4" w:rsidTr="002F5E70">
        <w:trPr>
          <w:trHeight w:val="81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jc w:val="both"/>
              <w:rPr>
                <w:rStyle w:val="blk"/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 xml:space="preserve">Закон Владимирской области от </w:t>
            </w:r>
            <w:r w:rsidR="00356B05">
              <w:rPr>
                <w:rFonts w:ascii="Times New Roman" w:hAnsi="Times New Roman" w:cs="Times New Roman"/>
              </w:rPr>
              <w:t>03</w:t>
            </w:r>
            <w:r w:rsidRPr="009362C4">
              <w:rPr>
                <w:rFonts w:ascii="Times New Roman" w:hAnsi="Times New Roman" w:cs="Times New Roman"/>
              </w:rPr>
              <w:t>.1</w:t>
            </w:r>
            <w:r w:rsidR="00356B05">
              <w:rPr>
                <w:rFonts w:ascii="Times New Roman" w:hAnsi="Times New Roman" w:cs="Times New Roman"/>
              </w:rPr>
              <w:t>2</w:t>
            </w:r>
            <w:r w:rsidRPr="009362C4">
              <w:rPr>
                <w:rFonts w:ascii="Times New Roman" w:hAnsi="Times New Roman" w:cs="Times New Roman"/>
              </w:rPr>
              <w:t xml:space="preserve">.2004  № </w:t>
            </w:r>
            <w:r w:rsidR="00356B05">
              <w:rPr>
                <w:rFonts w:ascii="Times New Roman" w:hAnsi="Times New Roman" w:cs="Times New Roman"/>
              </w:rPr>
              <w:t xml:space="preserve">228-ОЗ </w:t>
            </w:r>
            <w:r w:rsidRPr="009362C4">
              <w:rPr>
                <w:rFonts w:ascii="Times New Roman" w:hAnsi="Times New Roman" w:cs="Times New Roman"/>
              </w:rPr>
              <w:t>«О системе обеспечения пожарной безопасности во Владимирской области»</w:t>
            </w:r>
            <w:r w:rsidRPr="009362C4">
              <w:rPr>
                <w:rStyle w:val="blk"/>
                <w:rFonts w:ascii="Times New Roman" w:hAnsi="Times New Roman" w:cs="Times New Roman"/>
              </w:rPr>
              <w:t xml:space="preserve"> </w:t>
            </w:r>
          </w:p>
          <w:p w:rsidR="009362C4" w:rsidRPr="009362C4" w:rsidRDefault="009362C4" w:rsidP="00905454">
            <w:pPr>
              <w:jc w:val="both"/>
              <w:rPr>
                <w:rFonts w:ascii="Times New Roman" w:hAnsi="Times New Roman" w:cs="Times New Roman"/>
              </w:rPr>
            </w:pPr>
            <w:r w:rsidRPr="00905454">
              <w:rPr>
                <w:rStyle w:val="blk"/>
                <w:rFonts w:ascii="Times New Roman" w:hAnsi="Times New Roman" w:cs="Times New Roman"/>
              </w:rPr>
              <w:t xml:space="preserve">Постановление </w:t>
            </w:r>
            <w:r w:rsidR="00356B05" w:rsidRPr="00905454">
              <w:rPr>
                <w:rStyle w:val="blk"/>
                <w:rFonts w:ascii="Times New Roman" w:hAnsi="Times New Roman" w:cs="Times New Roman"/>
              </w:rPr>
              <w:t>администрации</w:t>
            </w:r>
            <w:r w:rsidRPr="00905454">
              <w:rPr>
                <w:rStyle w:val="blk"/>
                <w:rFonts w:ascii="Times New Roman" w:hAnsi="Times New Roman" w:cs="Times New Roman"/>
              </w:rPr>
              <w:t xml:space="preserve"> Владимир</w:t>
            </w:r>
            <w:r w:rsidR="00356B05" w:rsidRPr="00905454">
              <w:rPr>
                <w:rStyle w:val="blk"/>
                <w:rFonts w:ascii="Times New Roman" w:hAnsi="Times New Roman" w:cs="Times New Roman"/>
              </w:rPr>
              <w:t>ской области</w:t>
            </w:r>
            <w:r w:rsidRPr="00905454">
              <w:rPr>
                <w:rStyle w:val="blk"/>
                <w:rFonts w:ascii="Times New Roman" w:hAnsi="Times New Roman" w:cs="Times New Roman"/>
              </w:rPr>
              <w:t xml:space="preserve"> </w:t>
            </w:r>
            <w:r w:rsidR="00356B05" w:rsidRPr="00905454">
              <w:rPr>
                <w:rFonts w:ascii="Times New Roman" w:hAnsi="Times New Roman" w:cs="Times New Roman"/>
                <w:sz w:val="24"/>
                <w:szCs w:val="24"/>
              </w:rPr>
              <w:t>от 31 января 2019 г. N 48</w:t>
            </w:r>
            <w:r w:rsidRPr="00905454">
              <w:rPr>
                <w:rStyle w:val="blk"/>
                <w:rFonts w:ascii="Times New Roman" w:hAnsi="Times New Roman" w:cs="Times New Roman"/>
              </w:rPr>
              <w:t xml:space="preserve"> </w:t>
            </w:r>
            <w:r w:rsidR="00356B05" w:rsidRPr="00905454">
              <w:rPr>
                <w:rStyle w:val="blk"/>
                <w:rFonts w:ascii="Times New Roman" w:hAnsi="Times New Roman" w:cs="Times New Roman"/>
              </w:rPr>
              <w:t>«</w:t>
            </w:r>
            <w:r w:rsidR="00356B05" w:rsidRPr="00CB74F1">
              <w:rPr>
                <w:rFonts w:ascii="Times New Roman" w:hAnsi="Times New Roman" w:cs="Times New Roman"/>
              </w:rPr>
              <w:t>Об утвержд</w:t>
            </w:r>
            <w:r w:rsidR="00905454" w:rsidRPr="00CB74F1">
              <w:rPr>
                <w:rFonts w:ascii="Times New Roman" w:hAnsi="Times New Roman" w:cs="Times New Roman"/>
              </w:rPr>
              <w:t>ении государственной программы В</w:t>
            </w:r>
            <w:r w:rsidR="00356B05" w:rsidRPr="00CB74F1">
              <w:rPr>
                <w:rFonts w:ascii="Times New Roman" w:hAnsi="Times New Roman" w:cs="Times New Roman"/>
              </w:rPr>
              <w:t>ладимирской области "Развитие образования»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5</w:t>
            </w:r>
          </w:p>
        </w:tc>
      </w:tr>
      <w:tr w:rsidR="009362C4" w:rsidRPr="009362C4" w:rsidTr="002F5E70">
        <w:trPr>
          <w:trHeight w:val="78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E054AE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 xml:space="preserve">Учащиеся и воспитанники образовательных учреждений 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C4" w:rsidRPr="009362C4" w:rsidRDefault="009362C4" w:rsidP="009362C4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5</w:t>
            </w:r>
          </w:p>
        </w:tc>
      </w:tr>
      <w:tr w:rsidR="009A2C84" w:rsidRPr="009362C4" w:rsidTr="00987330">
        <w:trPr>
          <w:trHeight w:val="26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2. Уровень планирования и финансового обеспечения программы (максимальное количество баллов 20), в том числе:</w:t>
            </w:r>
          </w:p>
        </w:tc>
      </w:tr>
      <w:tr w:rsidR="009A2C84" w:rsidRPr="009362C4" w:rsidTr="002F5E70">
        <w:trPr>
          <w:trHeight w:val="269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  <w:bCs/>
              </w:rPr>
            </w:pPr>
            <w:r w:rsidRPr="009362C4"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  <w:bCs/>
              </w:rPr>
            </w:pPr>
            <w:r w:rsidRPr="009362C4">
              <w:rPr>
                <w:rFonts w:ascii="Times New Roman" w:hAnsi="Times New Roman" w:cs="Times New Roman"/>
                <w:bCs/>
              </w:rPr>
              <w:t>Наличие правового акта руководителя программы, определяющего исполнителей программы, ответственных за реализацию конкретных мероприятий и достижение утвержденных показателей (индикаторов)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AB" w:rsidRPr="005D1AAB" w:rsidRDefault="00063584" w:rsidP="005D1AAB">
            <w:pPr>
              <w:pStyle w:val="a3"/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п</w:t>
            </w:r>
            <w:r w:rsidR="005D1AAB"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одпрограмм</w:t>
            </w:r>
            <w:r w:rsid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а</w:t>
            </w:r>
            <w:r w:rsidR="005D1AAB"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 xml:space="preserve"> 4 «Безопасность образовательной организации» </w:t>
            </w:r>
          </w:p>
          <w:p w:rsidR="005D1AAB" w:rsidRPr="005D1AAB" w:rsidRDefault="005D1AAB" w:rsidP="005D1AAB">
            <w:pPr>
              <w:pStyle w:val="a3"/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</w:pPr>
            <w:r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муниципальной программы Ковровского района  «Развитие образования»</w:t>
            </w:r>
          </w:p>
          <w:p w:rsidR="005D1AAB" w:rsidRPr="005D1AAB" w:rsidRDefault="005D1AAB" w:rsidP="005D1AAB">
            <w:pPr>
              <w:pStyle w:val="a3"/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</w:pPr>
            <w:r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 xml:space="preserve">(утвержденной постановлением  администрации Ковровского района  от 09.01.2020 № 1 «Об утверждении муниципальной программы  Ковровского района </w:t>
            </w: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«Развитие образования»</w:t>
            </w:r>
          </w:p>
          <w:p w:rsidR="009A2C84" w:rsidRPr="005D1AAB" w:rsidRDefault="009A2C84" w:rsidP="009873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362C4"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</w:tr>
      <w:tr w:rsidR="009A2C84" w:rsidRPr="009362C4" w:rsidTr="002F5E70">
        <w:trPr>
          <w:trHeight w:val="132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063584" w:rsidP="00E054AE">
            <w:pPr>
              <w:rPr>
                <w:rFonts w:ascii="Times New Roman" w:hAnsi="Times New Roman" w:cs="Times New Roman"/>
              </w:rPr>
            </w:pPr>
            <w:r w:rsidRPr="00063584">
              <w:rPr>
                <w:rFonts w:ascii="Times New Roman" w:hAnsi="Times New Roman" w:cs="Times New Roman"/>
              </w:rPr>
              <w:t xml:space="preserve">на реализацию подпрограммы средства федерального </w:t>
            </w:r>
            <w:r w:rsidR="00E054AE">
              <w:rPr>
                <w:rFonts w:ascii="Times New Roman" w:hAnsi="Times New Roman" w:cs="Times New Roman"/>
              </w:rPr>
              <w:t>и областного</w:t>
            </w:r>
            <w:r w:rsidR="00E054AE" w:rsidRPr="00063584">
              <w:rPr>
                <w:rFonts w:ascii="Times New Roman" w:hAnsi="Times New Roman" w:cs="Times New Roman"/>
              </w:rPr>
              <w:t xml:space="preserve"> </w:t>
            </w:r>
            <w:r w:rsidRPr="00063584">
              <w:rPr>
                <w:rFonts w:ascii="Times New Roman" w:hAnsi="Times New Roman" w:cs="Times New Roman"/>
              </w:rPr>
              <w:t>бюджет</w:t>
            </w:r>
            <w:r w:rsidR="00E054AE">
              <w:rPr>
                <w:rFonts w:ascii="Times New Roman" w:hAnsi="Times New Roman" w:cs="Times New Roman"/>
              </w:rPr>
              <w:t xml:space="preserve">ов </w:t>
            </w:r>
            <w:r w:rsidRPr="00063584">
              <w:rPr>
                <w:rFonts w:ascii="Times New Roman" w:hAnsi="Times New Roman" w:cs="Times New Roman"/>
              </w:rPr>
              <w:t>не привлекались</w:t>
            </w:r>
            <w:r w:rsidRPr="009362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7304AB" w:rsidP="009873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A2C84" w:rsidRPr="009362C4" w:rsidTr="002F5E70">
        <w:trPr>
          <w:trHeight w:val="546"/>
        </w:trPr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Привлечение средств на реализацию программы из внебюджетных источников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063584" w:rsidP="00987330">
            <w:pPr>
              <w:rPr>
                <w:rFonts w:ascii="Times New Roman" w:hAnsi="Times New Roman" w:cs="Times New Roman"/>
              </w:rPr>
            </w:pPr>
            <w:r w:rsidRPr="00063584">
              <w:rPr>
                <w:rFonts w:ascii="Times New Roman" w:hAnsi="Times New Roman" w:cs="Times New Roman"/>
              </w:rPr>
              <w:t>на реализацию подпрограммы средства из внебюджетных источников не привлекались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8C0D80" w:rsidP="009873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A2C84" w:rsidRPr="009362C4" w:rsidTr="00987330">
        <w:trPr>
          <w:trHeight w:val="25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A5084F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3. Уровень управления  и контроль за ходом реализации муниципальной программы (максимальное количество баллов 20), в том числе:</w:t>
            </w:r>
          </w:p>
        </w:tc>
      </w:tr>
      <w:tr w:rsidR="009A2C84" w:rsidRPr="009362C4" w:rsidTr="002F5E70">
        <w:trPr>
          <w:trHeight w:val="165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pStyle w:val="ConsPlusTitle"/>
              <w:widowControl/>
              <w:rPr>
                <w:b w:val="0"/>
                <w:bCs w:val="0"/>
              </w:rPr>
            </w:pPr>
            <w:r w:rsidRPr="009362C4">
              <w:rPr>
                <w:b w:val="0"/>
                <w:bCs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84" w:rsidRPr="005D1AAB" w:rsidRDefault="00063584" w:rsidP="00063584">
            <w:pPr>
              <w:pStyle w:val="a3"/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п</w:t>
            </w:r>
            <w:r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одпрограмм</w:t>
            </w: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а</w:t>
            </w:r>
            <w:r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 xml:space="preserve"> 4 «Безопасность образовательной организации» </w:t>
            </w:r>
          </w:p>
          <w:p w:rsidR="00063584" w:rsidRPr="005D1AAB" w:rsidRDefault="00063584" w:rsidP="00063584">
            <w:pPr>
              <w:pStyle w:val="a3"/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</w:pPr>
            <w:r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муниципальной программы Ковровского района  «Развитие образования»</w:t>
            </w:r>
          </w:p>
          <w:p w:rsidR="009A2C84" w:rsidRPr="00063584" w:rsidRDefault="00063584" w:rsidP="00063584">
            <w:pPr>
              <w:pStyle w:val="a3"/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</w:pPr>
            <w:r w:rsidRPr="005D1AAB"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 xml:space="preserve">(утвержденной постановлением  администрации Ковровского района  от 09.01.2020 № 1 «Об утверждении муниципальной программы  Ковровского района </w:t>
            </w:r>
            <w:r>
              <w:rPr>
                <w:rFonts w:ascii="Times New Roman" w:eastAsiaTheme="minorHAnsi" w:hAnsi="Times New Roman"/>
                <w:bCs/>
                <w:sz w:val="22"/>
                <w:szCs w:val="22"/>
                <w:lang w:eastAsia="en-US"/>
              </w:rPr>
              <w:t>«Развитие образования»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5</w:t>
            </w:r>
          </w:p>
        </w:tc>
      </w:tr>
      <w:tr w:rsidR="009A2C84" w:rsidRPr="009362C4" w:rsidTr="002F5E70">
        <w:trPr>
          <w:trHeight w:val="1605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pStyle w:val="ConsPlusTitle"/>
              <w:widowControl/>
              <w:rPr>
                <w:b w:val="0"/>
                <w:bCs w:val="0"/>
              </w:rPr>
            </w:pPr>
            <w:r w:rsidRPr="009362C4">
              <w:rPr>
                <w:b w:val="0"/>
                <w:bCs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063584" w:rsidP="007304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584">
              <w:rPr>
                <w:rFonts w:ascii="Times New Roman" w:hAnsi="Times New Roman" w:cs="Times New Roman"/>
                <w:sz w:val="24"/>
                <w:szCs w:val="24"/>
              </w:rPr>
              <w:t>отчет о ходе реализации подпрограммы «Безопасность образовательной организации »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10</w:t>
            </w:r>
          </w:p>
        </w:tc>
      </w:tr>
      <w:tr w:rsidR="009A2C84" w:rsidRPr="009362C4" w:rsidTr="002F5E70">
        <w:trPr>
          <w:trHeight w:val="30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pStyle w:val="ConsPlusTitle"/>
              <w:widowControl/>
              <w:rPr>
                <w:b w:val="0"/>
                <w:bCs w:val="0"/>
              </w:rPr>
            </w:pPr>
            <w:r w:rsidRPr="009362C4">
              <w:rPr>
                <w:b w:val="0"/>
                <w:bCs w:val="0"/>
              </w:rPr>
              <w:t>Своевременность получения результата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063584" w:rsidP="009873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5</w:t>
            </w:r>
          </w:p>
        </w:tc>
      </w:tr>
      <w:tr w:rsidR="009A2C84" w:rsidRPr="009362C4" w:rsidTr="00987330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9A2C84" w:rsidRPr="009362C4" w:rsidTr="002F5E70">
        <w:trPr>
          <w:trHeight w:val="109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234ACC" w:rsidRDefault="009A2C84" w:rsidP="00234ACC">
            <w:pPr>
              <w:pStyle w:val="Point"/>
              <w:spacing w:before="0" w:line="240" w:lineRule="auto"/>
              <w:ind w:firstLine="0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362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Соответствие достигнутых результатов в процессе реализации </w:t>
            </w:r>
            <w:r w:rsidR="00234AC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программы ожидаемым результатам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F75B83" w:rsidP="00F75B8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15</w:t>
            </w:r>
          </w:p>
        </w:tc>
      </w:tr>
      <w:tr w:rsidR="009A2C84" w:rsidRPr="009362C4" w:rsidTr="002F5E70">
        <w:trPr>
          <w:trHeight w:val="76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pStyle w:val="ConsPlusTitle"/>
              <w:widowControl/>
              <w:rPr>
                <w:b w:val="0"/>
                <w:bCs w:val="0"/>
              </w:rPr>
            </w:pPr>
            <w:r w:rsidRPr="009362C4">
              <w:rPr>
                <w:b w:val="0"/>
                <w:bCs w:val="0"/>
              </w:rPr>
              <w:t>Соответствие фактического уровня затрат на реализацию мероприятий пр</w:t>
            </w:r>
            <w:r w:rsidR="00234ACC">
              <w:rPr>
                <w:b w:val="0"/>
                <w:bCs w:val="0"/>
              </w:rPr>
              <w:t>ограммы запланированному уровню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F75B83" w:rsidP="00987330">
            <w:pPr>
              <w:jc w:val="center"/>
              <w:rPr>
                <w:rFonts w:ascii="Times New Roman" w:hAnsi="Times New Roman" w:cs="Times New Roman"/>
              </w:rPr>
            </w:pPr>
            <w:r w:rsidRPr="00F75B83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15</w:t>
            </w:r>
          </w:p>
        </w:tc>
      </w:tr>
      <w:tr w:rsidR="009A2C84" w:rsidRPr="009362C4" w:rsidTr="002F5E70">
        <w:trPr>
          <w:trHeight w:val="635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653BEA">
            <w:pPr>
              <w:pStyle w:val="ConsPlusTitle"/>
              <w:widowControl/>
              <w:rPr>
                <w:b w:val="0"/>
                <w:bCs w:val="0"/>
              </w:rPr>
            </w:pPr>
            <w:r w:rsidRPr="009362C4">
              <w:rPr>
                <w:b w:val="0"/>
                <w:bCs w:val="0"/>
              </w:rPr>
              <w:t>Эффективность реализации муниципальной программы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F75B83" w:rsidP="00987330">
            <w:pPr>
              <w:jc w:val="center"/>
              <w:rPr>
                <w:rFonts w:ascii="Times New Roman" w:hAnsi="Times New Roman" w:cs="Times New Roman"/>
              </w:rPr>
            </w:pPr>
            <w:r w:rsidRPr="00F75B83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10</w:t>
            </w:r>
          </w:p>
        </w:tc>
      </w:tr>
      <w:tr w:rsidR="009A2C84" w:rsidRPr="009362C4" w:rsidTr="002F5E70">
        <w:trPr>
          <w:trHeight w:val="58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pStyle w:val="ConsPlusTitle"/>
              <w:widowControl/>
              <w:rPr>
                <w:b w:val="0"/>
                <w:bCs w:val="0"/>
              </w:rPr>
            </w:pPr>
            <w:r w:rsidRPr="009362C4">
              <w:rPr>
                <w:b w:val="0"/>
                <w:bCs w:val="0"/>
              </w:rPr>
              <w:t>Получение результатов требуемого качества</w:t>
            </w:r>
          </w:p>
        </w:tc>
        <w:tc>
          <w:tcPr>
            <w:tcW w:w="1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Все выполненные работы соответствуют установленным нормативам и требованиям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987330">
            <w:pPr>
              <w:jc w:val="center"/>
              <w:rPr>
                <w:rFonts w:ascii="Times New Roman" w:hAnsi="Times New Roman" w:cs="Times New Roman"/>
              </w:rPr>
            </w:pPr>
            <w:r w:rsidRPr="009362C4">
              <w:rPr>
                <w:rFonts w:ascii="Times New Roman" w:hAnsi="Times New Roman" w:cs="Times New Roman"/>
              </w:rPr>
              <w:t>5</w:t>
            </w:r>
          </w:p>
        </w:tc>
      </w:tr>
      <w:tr w:rsidR="009A2C84" w:rsidRPr="009362C4" w:rsidTr="00987330">
        <w:trPr>
          <w:trHeight w:val="30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84" w:rsidRPr="009362C4" w:rsidRDefault="009A2C84" w:rsidP="00FE014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62C4">
              <w:rPr>
                <w:rFonts w:ascii="Times New Roman" w:hAnsi="Times New Roman" w:cs="Times New Roman"/>
                <w:b/>
                <w:bCs/>
              </w:rPr>
              <w:t xml:space="preserve">Итого баллов:                                                                                                                  </w:t>
            </w:r>
            <w:r w:rsidR="00FE0143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</w:tr>
    </w:tbl>
    <w:p w:rsidR="009A2C84" w:rsidRPr="00CD1852" w:rsidRDefault="009A2C84" w:rsidP="00CD1852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CD1852"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вклада достигнутых результатов в решение задач и достижение целей подпрограммы.</w:t>
      </w:r>
    </w:p>
    <w:p w:rsidR="00B51871" w:rsidRPr="00CD1852" w:rsidRDefault="00B51871" w:rsidP="00CD1852">
      <w:pPr>
        <w:pStyle w:val="a3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51871" w:rsidRPr="00CD1852" w:rsidRDefault="00B51871" w:rsidP="00CD1852">
      <w:pPr>
        <w:pStyle w:val="a8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852">
        <w:rPr>
          <w:rFonts w:ascii="Times New Roman" w:hAnsi="Times New Roman" w:cs="Times New Roman"/>
          <w:sz w:val="28"/>
          <w:szCs w:val="28"/>
        </w:rPr>
        <w:t>Своевременно выполнены мероприятия профилактического характера: обработаны огнезащитным составом чердачные помещения, приобретены (</w:t>
      </w:r>
      <w:proofErr w:type="gramStart"/>
      <w:r w:rsidRPr="00CD1852">
        <w:rPr>
          <w:rFonts w:ascii="Times New Roman" w:hAnsi="Times New Roman" w:cs="Times New Roman"/>
          <w:sz w:val="28"/>
          <w:szCs w:val="28"/>
        </w:rPr>
        <w:t xml:space="preserve">перезаряжены) </w:t>
      </w:r>
      <w:proofErr w:type="gramEnd"/>
      <w:r w:rsidRPr="00CD1852">
        <w:rPr>
          <w:rFonts w:ascii="Times New Roman" w:hAnsi="Times New Roman" w:cs="Times New Roman"/>
          <w:sz w:val="28"/>
          <w:szCs w:val="28"/>
        </w:rPr>
        <w:t>первичные средства пожаротушения, произведено испытание пожарных лестниц</w:t>
      </w:r>
      <w:r w:rsidR="00234ACC" w:rsidRPr="00CD1852">
        <w:rPr>
          <w:rFonts w:ascii="Times New Roman" w:hAnsi="Times New Roman" w:cs="Times New Roman"/>
          <w:sz w:val="28"/>
          <w:szCs w:val="28"/>
        </w:rPr>
        <w:t>, установ</w:t>
      </w:r>
      <w:r w:rsidR="0093407D">
        <w:rPr>
          <w:rFonts w:ascii="Times New Roman" w:hAnsi="Times New Roman" w:cs="Times New Roman"/>
          <w:sz w:val="28"/>
          <w:szCs w:val="28"/>
        </w:rPr>
        <w:t>лены</w:t>
      </w:r>
      <w:r w:rsidR="00234ACC" w:rsidRPr="00CD1852">
        <w:rPr>
          <w:rFonts w:ascii="Times New Roman" w:hAnsi="Times New Roman" w:cs="Times New Roman"/>
          <w:sz w:val="28"/>
          <w:szCs w:val="28"/>
        </w:rPr>
        <w:t xml:space="preserve"> противопожарны</w:t>
      </w:r>
      <w:r w:rsidR="0093407D">
        <w:rPr>
          <w:rFonts w:ascii="Times New Roman" w:hAnsi="Times New Roman" w:cs="Times New Roman"/>
          <w:sz w:val="28"/>
          <w:szCs w:val="28"/>
        </w:rPr>
        <w:t>е</w:t>
      </w:r>
      <w:r w:rsidR="00234ACC" w:rsidRPr="00CD1852">
        <w:rPr>
          <w:rFonts w:ascii="Times New Roman" w:hAnsi="Times New Roman" w:cs="Times New Roman"/>
          <w:sz w:val="28"/>
          <w:szCs w:val="28"/>
        </w:rPr>
        <w:t xml:space="preserve"> двер</w:t>
      </w:r>
      <w:r w:rsidR="0093407D">
        <w:rPr>
          <w:rFonts w:ascii="Times New Roman" w:hAnsi="Times New Roman" w:cs="Times New Roman"/>
          <w:sz w:val="28"/>
          <w:szCs w:val="28"/>
        </w:rPr>
        <w:t>и</w:t>
      </w:r>
      <w:r w:rsidRPr="00CD1852">
        <w:rPr>
          <w:rFonts w:ascii="Times New Roman" w:hAnsi="Times New Roman" w:cs="Times New Roman"/>
          <w:sz w:val="28"/>
          <w:szCs w:val="28"/>
        </w:rPr>
        <w:t>.</w:t>
      </w:r>
    </w:p>
    <w:p w:rsidR="00B51871" w:rsidRPr="00CD1852" w:rsidRDefault="00B51871" w:rsidP="00CD1852">
      <w:pPr>
        <w:pStyle w:val="a8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852">
        <w:rPr>
          <w:rFonts w:ascii="Times New Roman" w:hAnsi="Times New Roman" w:cs="Times New Roman"/>
          <w:sz w:val="28"/>
          <w:szCs w:val="28"/>
        </w:rPr>
        <w:t xml:space="preserve">Реализованные мероприятия подпрограммы, направленные на сохранение жизни и здоровья детей, позволили повысить уровень обеспечения безопасности образовательных учреждений и выполнить требования Постановления Правительства </w:t>
      </w:r>
      <w:r w:rsidRPr="00CD1852">
        <w:rPr>
          <w:rFonts w:ascii="Times New Roman" w:hAnsi="Times New Roman" w:cs="Times New Roman"/>
          <w:bCs/>
          <w:sz w:val="28"/>
          <w:szCs w:val="28"/>
        </w:rPr>
        <w:t>от 2 августа 2019 г. № 1006</w:t>
      </w:r>
      <w:r w:rsidRPr="00CD1852">
        <w:rPr>
          <w:rFonts w:ascii="Times New Roman" w:hAnsi="Times New Roman" w:cs="Times New Roman"/>
          <w:sz w:val="28"/>
          <w:szCs w:val="28"/>
        </w:rPr>
        <w:t>.</w:t>
      </w:r>
    </w:p>
    <w:p w:rsidR="009A2C84" w:rsidRPr="00CD1852" w:rsidRDefault="009A2C84" w:rsidP="00CD185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A2C84" w:rsidRPr="00CD1852" w:rsidRDefault="00234ACC" w:rsidP="00CD185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85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A2C84" w:rsidRPr="00CD1852">
        <w:rPr>
          <w:rFonts w:ascii="Times New Roman" w:hAnsi="Times New Roman" w:cs="Times New Roman"/>
          <w:b/>
          <w:bCs/>
          <w:sz w:val="28"/>
          <w:szCs w:val="28"/>
        </w:rPr>
        <w:tab/>
        <w:t>Анализ факторов, повлиявших на ход реализации Подпрограммы</w:t>
      </w:r>
      <w:r w:rsidRPr="00CD1852">
        <w:rPr>
          <w:rFonts w:ascii="Times New Roman" w:hAnsi="Times New Roman" w:cs="Times New Roman"/>
          <w:sz w:val="28"/>
          <w:szCs w:val="28"/>
        </w:rPr>
        <w:t>.</w:t>
      </w:r>
    </w:p>
    <w:p w:rsidR="009A2C84" w:rsidRPr="00CD1852" w:rsidRDefault="009A2C84" w:rsidP="00CD185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1871" w:rsidRPr="00CD1852" w:rsidRDefault="00B51871" w:rsidP="00CD18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1852">
        <w:rPr>
          <w:rFonts w:ascii="Times New Roman" w:hAnsi="Times New Roman" w:cs="Times New Roman"/>
          <w:sz w:val="28"/>
          <w:szCs w:val="28"/>
        </w:rPr>
        <w:t xml:space="preserve">Выполнение подпрограммы на 100% было обеспечено своевременным финансированием. </w:t>
      </w:r>
    </w:p>
    <w:p w:rsidR="009A2C84" w:rsidRPr="00CD1852" w:rsidRDefault="009A2C84" w:rsidP="00CD1852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9A2C84" w:rsidRPr="00CD1852" w:rsidRDefault="00234ACC" w:rsidP="00CD1852">
      <w:pPr>
        <w:pStyle w:val="a3"/>
        <w:numPr>
          <w:ilvl w:val="0"/>
          <w:numId w:val="4"/>
        </w:numPr>
        <w:tabs>
          <w:tab w:val="clear" w:pos="1080"/>
          <w:tab w:val="num" w:pos="720"/>
        </w:tabs>
        <w:ind w:left="0"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CD1852">
        <w:rPr>
          <w:rFonts w:ascii="Times New Roman" w:hAnsi="Times New Roman"/>
          <w:b/>
          <w:sz w:val="28"/>
          <w:szCs w:val="28"/>
        </w:rPr>
        <w:t xml:space="preserve"> </w:t>
      </w:r>
      <w:r w:rsidR="009A2C84" w:rsidRPr="00CD1852">
        <w:rPr>
          <w:rFonts w:ascii="Times New Roman" w:hAnsi="Times New Roman"/>
          <w:b/>
          <w:bCs/>
          <w:sz w:val="28"/>
          <w:szCs w:val="28"/>
        </w:rPr>
        <w:t>Предложения по дальнейшей реализации программы и их обоснование, включая оценку необходимости корректировки программы.</w:t>
      </w:r>
    </w:p>
    <w:p w:rsidR="009A2C84" w:rsidRPr="00CD1852" w:rsidRDefault="009A2C84" w:rsidP="00CD1852">
      <w:pPr>
        <w:pStyle w:val="a3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CD1852" w:rsidRDefault="00B51871" w:rsidP="00CD18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обеспечения комплексной безопасности образовательных учреждений очевидна, это одно из важнейших направлений государственной политики в области образования. </w:t>
      </w:r>
    </w:p>
    <w:p w:rsidR="00B51871" w:rsidRPr="00CD1852" w:rsidRDefault="00B51871" w:rsidP="00CD18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52">
        <w:rPr>
          <w:rFonts w:ascii="Times New Roman" w:hAnsi="Times New Roman" w:cs="Times New Roman"/>
          <w:sz w:val="28"/>
          <w:szCs w:val="28"/>
        </w:rPr>
        <w:t>Работа по данному направлению в 202</w:t>
      </w:r>
      <w:r w:rsidR="00DA02D7">
        <w:rPr>
          <w:rFonts w:ascii="Times New Roman" w:hAnsi="Times New Roman" w:cs="Times New Roman"/>
          <w:bCs/>
          <w:sz w:val="28"/>
          <w:szCs w:val="28"/>
        </w:rPr>
        <w:t>5</w:t>
      </w:r>
      <w:r w:rsidRPr="00CD1852">
        <w:rPr>
          <w:rFonts w:ascii="Times New Roman" w:hAnsi="Times New Roman" w:cs="Times New Roman"/>
          <w:sz w:val="28"/>
          <w:szCs w:val="28"/>
        </w:rPr>
        <w:t xml:space="preserve"> году будет продолжена в рамках подпрограммы 4 «Безопасность образовательной организации» муниципальной программы Ковровского района «Развитие образования».</w:t>
      </w:r>
    </w:p>
    <w:p w:rsidR="009A2C84" w:rsidRPr="00B51871" w:rsidRDefault="009A2C84" w:rsidP="009A2C8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05454" w:rsidRDefault="00905454" w:rsidP="009A2C8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D1852" w:rsidRDefault="00CD1852" w:rsidP="009A2C8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A2C84" w:rsidRPr="009362C4" w:rsidRDefault="009A2C84" w:rsidP="009A2C8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62C4">
        <w:rPr>
          <w:rFonts w:ascii="Times New Roman" w:hAnsi="Times New Roman"/>
          <w:sz w:val="28"/>
          <w:szCs w:val="28"/>
        </w:rPr>
        <w:t xml:space="preserve">Начальник                                                                </w:t>
      </w:r>
      <w:r w:rsidR="00B51871">
        <w:rPr>
          <w:rFonts w:ascii="Times New Roman" w:hAnsi="Times New Roman"/>
          <w:sz w:val="28"/>
          <w:szCs w:val="28"/>
        </w:rPr>
        <w:t xml:space="preserve">               </w:t>
      </w:r>
      <w:r w:rsidR="00CD1852">
        <w:rPr>
          <w:rFonts w:ascii="Times New Roman" w:hAnsi="Times New Roman"/>
          <w:sz w:val="28"/>
          <w:szCs w:val="28"/>
        </w:rPr>
        <w:t xml:space="preserve">  </w:t>
      </w:r>
      <w:r w:rsidR="00B51871">
        <w:rPr>
          <w:rFonts w:ascii="Times New Roman" w:hAnsi="Times New Roman"/>
          <w:sz w:val="28"/>
          <w:szCs w:val="28"/>
        </w:rPr>
        <w:t xml:space="preserve">              </w:t>
      </w:r>
      <w:r w:rsidRPr="009362C4">
        <w:rPr>
          <w:rFonts w:ascii="Times New Roman" w:hAnsi="Times New Roman"/>
          <w:sz w:val="28"/>
          <w:szCs w:val="28"/>
        </w:rPr>
        <w:t>И.Е. Медведева</w:t>
      </w:r>
    </w:p>
    <w:p w:rsidR="009A2C84" w:rsidRPr="009362C4" w:rsidRDefault="009A2C84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828AD" w:rsidRDefault="007828AD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828AD" w:rsidRDefault="007828AD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828AD" w:rsidRDefault="007828AD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828AD" w:rsidRDefault="007828AD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828AD" w:rsidRDefault="007828AD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D1852" w:rsidRDefault="00CD1852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D1852" w:rsidRDefault="00CD1852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D1852" w:rsidRDefault="00CD1852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828AD" w:rsidRDefault="007828AD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D1852" w:rsidRDefault="00CD1852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D1852" w:rsidRDefault="00CD1852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D1852" w:rsidRPr="009362C4" w:rsidRDefault="00CD1852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9A2C84" w:rsidRPr="009362C4" w:rsidRDefault="009A2C84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9A2C84" w:rsidRPr="00B51871" w:rsidRDefault="00732CB5" w:rsidP="009A2C84">
      <w:pPr>
        <w:pStyle w:val="a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Алексеева И.В. </w:t>
      </w:r>
    </w:p>
    <w:p w:rsidR="00175DE7" w:rsidRPr="009362C4" w:rsidRDefault="00732CB5" w:rsidP="009A2C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2-18-19</w:t>
      </w:r>
    </w:p>
    <w:sectPr w:rsidR="00175DE7" w:rsidRPr="009362C4" w:rsidSect="00CD1852">
      <w:pgSz w:w="11906" w:h="16838"/>
      <w:pgMar w:top="-1135" w:right="56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A78" w:rsidRDefault="00DF4A78" w:rsidP="004C050E">
      <w:pPr>
        <w:spacing w:after="0" w:line="240" w:lineRule="auto"/>
      </w:pPr>
      <w:r>
        <w:separator/>
      </w:r>
    </w:p>
  </w:endnote>
  <w:endnote w:type="continuationSeparator" w:id="0">
    <w:p w:rsidR="00DF4A78" w:rsidRDefault="00DF4A78" w:rsidP="004C0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A78" w:rsidRDefault="00DF4A78" w:rsidP="004C050E">
      <w:pPr>
        <w:spacing w:after="0" w:line="240" w:lineRule="auto"/>
      </w:pPr>
      <w:r>
        <w:separator/>
      </w:r>
    </w:p>
  </w:footnote>
  <w:footnote w:type="continuationSeparator" w:id="0">
    <w:p w:rsidR="00DF4A78" w:rsidRDefault="00DF4A78" w:rsidP="004C0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028E"/>
    <w:multiLevelType w:val="hybridMultilevel"/>
    <w:tmpl w:val="0D26EEC8"/>
    <w:lvl w:ilvl="0" w:tplc="FC34FA4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783EA3"/>
    <w:multiLevelType w:val="hybridMultilevel"/>
    <w:tmpl w:val="CB621044"/>
    <w:lvl w:ilvl="0" w:tplc="4E06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DA7578F"/>
    <w:multiLevelType w:val="hybridMultilevel"/>
    <w:tmpl w:val="94BC6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45F99"/>
    <w:multiLevelType w:val="hybridMultilevel"/>
    <w:tmpl w:val="5D98253C"/>
    <w:lvl w:ilvl="0" w:tplc="D5885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C00"/>
    <w:rsid w:val="00030596"/>
    <w:rsid w:val="00063584"/>
    <w:rsid w:val="00124C00"/>
    <w:rsid w:val="00175DE7"/>
    <w:rsid w:val="00181321"/>
    <w:rsid w:val="001A3765"/>
    <w:rsid w:val="0020436A"/>
    <w:rsid w:val="00234ACC"/>
    <w:rsid w:val="002A1694"/>
    <w:rsid w:val="002F5E70"/>
    <w:rsid w:val="00356B05"/>
    <w:rsid w:val="004553EE"/>
    <w:rsid w:val="00485072"/>
    <w:rsid w:val="004C050E"/>
    <w:rsid w:val="004C5E80"/>
    <w:rsid w:val="00537525"/>
    <w:rsid w:val="00592BB1"/>
    <w:rsid w:val="005D1AAB"/>
    <w:rsid w:val="00653BEA"/>
    <w:rsid w:val="00683977"/>
    <w:rsid w:val="007304AB"/>
    <w:rsid w:val="00732CB5"/>
    <w:rsid w:val="007828AD"/>
    <w:rsid w:val="00795A45"/>
    <w:rsid w:val="007A411B"/>
    <w:rsid w:val="007C2EAB"/>
    <w:rsid w:val="008573BE"/>
    <w:rsid w:val="008C0D80"/>
    <w:rsid w:val="008C3387"/>
    <w:rsid w:val="008F4513"/>
    <w:rsid w:val="00902316"/>
    <w:rsid w:val="00905454"/>
    <w:rsid w:val="0093407D"/>
    <w:rsid w:val="009362C4"/>
    <w:rsid w:val="00981741"/>
    <w:rsid w:val="00987330"/>
    <w:rsid w:val="00991D8B"/>
    <w:rsid w:val="009A2C84"/>
    <w:rsid w:val="009C4631"/>
    <w:rsid w:val="009C6832"/>
    <w:rsid w:val="00A5084F"/>
    <w:rsid w:val="00A521AF"/>
    <w:rsid w:val="00AB5C7E"/>
    <w:rsid w:val="00AC4DE9"/>
    <w:rsid w:val="00B11D2E"/>
    <w:rsid w:val="00B4438F"/>
    <w:rsid w:val="00B51871"/>
    <w:rsid w:val="00CB74F1"/>
    <w:rsid w:val="00CD1852"/>
    <w:rsid w:val="00D0084C"/>
    <w:rsid w:val="00D401F3"/>
    <w:rsid w:val="00DA02D7"/>
    <w:rsid w:val="00DA0CD6"/>
    <w:rsid w:val="00DF4A78"/>
    <w:rsid w:val="00E054AE"/>
    <w:rsid w:val="00E3569F"/>
    <w:rsid w:val="00E80CD3"/>
    <w:rsid w:val="00E836BF"/>
    <w:rsid w:val="00EA7959"/>
    <w:rsid w:val="00F12AD0"/>
    <w:rsid w:val="00F33231"/>
    <w:rsid w:val="00F75B83"/>
    <w:rsid w:val="00F92EC2"/>
    <w:rsid w:val="00F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13"/>
  </w:style>
  <w:style w:type="paragraph" w:styleId="2">
    <w:name w:val="heading 2"/>
    <w:basedOn w:val="a"/>
    <w:next w:val="a"/>
    <w:link w:val="20"/>
    <w:qFormat/>
    <w:rsid w:val="00B51871"/>
    <w:pPr>
      <w:keepNext/>
      <w:spacing w:before="60" w:after="0" w:line="240" w:lineRule="auto"/>
      <w:ind w:right="7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A2C84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A2C84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9A2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rsid w:val="009A2C84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A2C84"/>
    <w:rPr>
      <w:rFonts w:ascii="Times New Roman" w:eastAsia="Calibri" w:hAnsi="Times New Roman" w:cs="Times New Roman"/>
      <w:sz w:val="16"/>
      <w:szCs w:val="16"/>
    </w:rPr>
  </w:style>
  <w:style w:type="paragraph" w:customStyle="1" w:styleId="ConsPlusCell">
    <w:name w:val="ConsPlusCell"/>
    <w:rsid w:val="009A2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9A2C8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9A2C8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9A2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9A2C84"/>
    <w:rPr>
      <w:sz w:val="24"/>
    </w:rPr>
  </w:style>
  <w:style w:type="paragraph" w:customStyle="1" w:styleId="Point">
    <w:name w:val="Point"/>
    <w:basedOn w:val="a"/>
    <w:link w:val="PointChar"/>
    <w:rsid w:val="009A2C84"/>
    <w:pPr>
      <w:spacing w:before="120" w:after="0" w:line="288" w:lineRule="auto"/>
      <w:ind w:firstLine="720"/>
      <w:jc w:val="both"/>
    </w:pPr>
    <w:rPr>
      <w:sz w:val="24"/>
    </w:rPr>
  </w:style>
  <w:style w:type="paragraph" w:customStyle="1" w:styleId="1">
    <w:name w:val="Абзац списка1"/>
    <w:basedOn w:val="a"/>
    <w:rsid w:val="009A2C8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Hyperlink"/>
    <w:rsid w:val="00592BB1"/>
    <w:rPr>
      <w:color w:val="0000FF"/>
      <w:u w:val="single"/>
    </w:rPr>
  </w:style>
  <w:style w:type="character" w:customStyle="1" w:styleId="blk">
    <w:name w:val="blk"/>
    <w:basedOn w:val="a0"/>
    <w:rsid w:val="009362C4"/>
  </w:style>
  <w:style w:type="paragraph" w:styleId="a8">
    <w:name w:val="List Paragraph"/>
    <w:basedOn w:val="a"/>
    <w:uiPriority w:val="34"/>
    <w:qFormat/>
    <w:rsid w:val="00B5187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5187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C0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050E"/>
  </w:style>
  <w:style w:type="paragraph" w:styleId="ab">
    <w:name w:val="footer"/>
    <w:basedOn w:val="a"/>
    <w:link w:val="ac"/>
    <w:uiPriority w:val="99"/>
    <w:unhideWhenUsed/>
    <w:rsid w:val="004C0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050E"/>
  </w:style>
  <w:style w:type="paragraph" w:styleId="ad">
    <w:name w:val="Balloon Text"/>
    <w:basedOn w:val="a"/>
    <w:link w:val="ae"/>
    <w:uiPriority w:val="99"/>
    <w:semiHidden/>
    <w:unhideWhenUsed/>
    <w:rsid w:val="00E80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80CD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13"/>
  </w:style>
  <w:style w:type="paragraph" w:styleId="2">
    <w:name w:val="heading 2"/>
    <w:basedOn w:val="a"/>
    <w:next w:val="a"/>
    <w:link w:val="20"/>
    <w:qFormat/>
    <w:rsid w:val="00B51871"/>
    <w:pPr>
      <w:keepNext/>
      <w:spacing w:before="60" w:after="0" w:line="240" w:lineRule="auto"/>
      <w:ind w:right="7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A2C84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A2C84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9A2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rsid w:val="009A2C84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9A2C84"/>
    <w:rPr>
      <w:rFonts w:ascii="Times New Roman" w:eastAsia="Calibri" w:hAnsi="Times New Roman" w:cs="Times New Roman"/>
      <w:sz w:val="16"/>
      <w:szCs w:val="16"/>
    </w:rPr>
  </w:style>
  <w:style w:type="paragraph" w:customStyle="1" w:styleId="ConsPlusCell">
    <w:name w:val="ConsPlusCell"/>
    <w:rsid w:val="009A2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9A2C8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6">
    <w:name w:val="Название Знак"/>
    <w:basedOn w:val="a0"/>
    <w:link w:val="a5"/>
    <w:rsid w:val="009A2C8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9A2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9A2C84"/>
    <w:rPr>
      <w:sz w:val="24"/>
    </w:rPr>
  </w:style>
  <w:style w:type="paragraph" w:customStyle="1" w:styleId="Point">
    <w:name w:val="Point"/>
    <w:basedOn w:val="a"/>
    <w:link w:val="PointChar"/>
    <w:rsid w:val="009A2C84"/>
    <w:pPr>
      <w:spacing w:before="120" w:after="0" w:line="288" w:lineRule="auto"/>
      <w:ind w:firstLine="720"/>
      <w:jc w:val="both"/>
    </w:pPr>
    <w:rPr>
      <w:sz w:val="24"/>
    </w:rPr>
  </w:style>
  <w:style w:type="paragraph" w:customStyle="1" w:styleId="1">
    <w:name w:val="Абзац списка1"/>
    <w:basedOn w:val="a"/>
    <w:rsid w:val="009A2C8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Hyperlink"/>
    <w:rsid w:val="00592BB1"/>
    <w:rPr>
      <w:color w:val="0000FF"/>
      <w:u w:val="single"/>
    </w:rPr>
  </w:style>
  <w:style w:type="character" w:customStyle="1" w:styleId="blk">
    <w:name w:val="blk"/>
    <w:basedOn w:val="a0"/>
    <w:rsid w:val="009362C4"/>
  </w:style>
  <w:style w:type="paragraph" w:styleId="a8">
    <w:name w:val="List Paragraph"/>
    <w:basedOn w:val="a"/>
    <w:uiPriority w:val="34"/>
    <w:qFormat/>
    <w:rsid w:val="00B5187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5187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C0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050E"/>
  </w:style>
  <w:style w:type="paragraph" w:styleId="ab">
    <w:name w:val="footer"/>
    <w:basedOn w:val="a"/>
    <w:link w:val="ac"/>
    <w:uiPriority w:val="99"/>
    <w:unhideWhenUsed/>
    <w:rsid w:val="004C0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050E"/>
  </w:style>
  <w:style w:type="paragraph" w:styleId="ad">
    <w:name w:val="Balloon Text"/>
    <w:basedOn w:val="a"/>
    <w:link w:val="ae"/>
    <w:uiPriority w:val="99"/>
    <w:semiHidden/>
    <w:unhideWhenUsed/>
    <w:rsid w:val="00E80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80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3886C-EE5C-4BA1-841E-93B24DBC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IEM</dc:creator>
  <cp:lastModifiedBy>GLBUH</cp:lastModifiedBy>
  <cp:revision>2</cp:revision>
  <cp:lastPrinted>2023-02-02T12:07:00Z</cp:lastPrinted>
  <dcterms:created xsi:type="dcterms:W3CDTF">2025-02-13T06:19:00Z</dcterms:created>
  <dcterms:modified xsi:type="dcterms:W3CDTF">2025-02-13T06:19:00Z</dcterms:modified>
</cp:coreProperties>
</file>